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B65E1B" w14:textId="0DCFDE11" w:rsidR="00DC4E97" w:rsidRPr="003C66D1" w:rsidRDefault="00DC4E97" w:rsidP="00DC4E97">
      <w:pPr>
        <w:spacing w:before="120"/>
        <w:rPr>
          <w:b/>
          <w:color w:val="1F497D"/>
        </w:rPr>
      </w:pPr>
      <w:r w:rsidRPr="003C66D1">
        <w:rPr>
          <w:b/>
          <w:color w:val="1F497D"/>
        </w:rPr>
        <w:t xml:space="preserve">Prosimy o wypełnienie </w:t>
      </w:r>
      <w:r w:rsidR="003C66D1" w:rsidRPr="003C66D1">
        <w:rPr>
          <w:b/>
          <w:color w:val="1F497D"/>
        </w:rPr>
        <w:t xml:space="preserve">ankiety </w:t>
      </w:r>
      <w:r w:rsidRPr="003C66D1">
        <w:rPr>
          <w:b/>
          <w:color w:val="1F497D"/>
        </w:rPr>
        <w:t xml:space="preserve">i </w:t>
      </w:r>
      <w:r w:rsidR="00CA7807" w:rsidRPr="003C66D1">
        <w:rPr>
          <w:b/>
          <w:color w:val="1F497D"/>
        </w:rPr>
        <w:t xml:space="preserve">odesłanie </w:t>
      </w:r>
      <w:r w:rsidR="00B52324" w:rsidRPr="00F0561B">
        <w:rPr>
          <w:b/>
          <w:color w:val="44546A" w:themeColor="text2"/>
        </w:rPr>
        <w:t xml:space="preserve">na adres </w:t>
      </w:r>
      <w:r w:rsidR="00554A59" w:rsidRPr="00554A59">
        <w:rPr>
          <w:b/>
          <w:color w:val="000000" w:themeColor="text1"/>
        </w:rPr>
        <w:t xml:space="preserve">e-mail: </w:t>
      </w:r>
      <w:hyperlink r:id="rId5" w:history="1">
        <w:r w:rsidR="00554A59" w:rsidRPr="00351F8E">
          <w:rPr>
            <w:rStyle w:val="Hipercze"/>
            <w:b/>
          </w:rPr>
          <w:t>malopolska@izbaarchitektow.pl</w:t>
        </w:r>
      </w:hyperlink>
      <w:r w:rsidR="00554A59">
        <w:rPr>
          <w:b/>
          <w:color w:val="FF0000"/>
        </w:rPr>
        <w:br/>
      </w:r>
      <w:r w:rsidR="00D4034F" w:rsidRPr="003C66D1">
        <w:rPr>
          <w:b/>
          <w:color w:val="1F497D"/>
        </w:rPr>
        <w:t>do 31 marca 2021</w:t>
      </w:r>
      <w:r w:rsidR="002D3CD2">
        <w:rPr>
          <w:b/>
          <w:color w:val="1F497D"/>
        </w:rPr>
        <w:t xml:space="preserve"> </w:t>
      </w:r>
      <w:r w:rsidR="00D4034F" w:rsidRPr="003C66D1">
        <w:rPr>
          <w:b/>
          <w:color w:val="1F497D"/>
        </w:rPr>
        <w:t>r.</w:t>
      </w:r>
    </w:p>
    <w:p w14:paraId="2944F1B9" w14:textId="61BE0D1A" w:rsidR="00AA5D3E" w:rsidRPr="006D4443" w:rsidRDefault="00AA5D3E" w:rsidP="00F0561B">
      <w:pPr>
        <w:spacing w:after="120"/>
        <w:jc w:val="both"/>
        <w:rPr>
          <w:color w:val="1F4E79"/>
          <w:sz w:val="20"/>
          <w:szCs w:val="20"/>
        </w:rPr>
      </w:pPr>
      <w:r w:rsidRPr="006D4443">
        <w:rPr>
          <w:bCs/>
          <w:color w:val="1F4E79"/>
          <w:sz w:val="20"/>
          <w:szCs w:val="20"/>
        </w:rPr>
        <w:t>Odpowiedzi z ankiet posłużą do</w:t>
      </w:r>
      <w:r w:rsidR="00DC4E97" w:rsidRPr="006D4443">
        <w:rPr>
          <w:bCs/>
          <w:color w:val="1F4E79"/>
          <w:sz w:val="20"/>
          <w:szCs w:val="20"/>
        </w:rPr>
        <w:t xml:space="preserve"> opracowania wniosków</w:t>
      </w:r>
      <w:r w:rsidR="006D4443" w:rsidRPr="006D4443">
        <w:rPr>
          <w:bCs/>
          <w:color w:val="1F4E79"/>
          <w:sz w:val="20"/>
          <w:szCs w:val="20"/>
        </w:rPr>
        <w:t>,</w:t>
      </w:r>
      <w:r w:rsidR="00DC4E97" w:rsidRPr="006D4443">
        <w:rPr>
          <w:bCs/>
          <w:color w:val="1F4E79"/>
          <w:sz w:val="20"/>
          <w:szCs w:val="20"/>
        </w:rPr>
        <w:t xml:space="preserve"> dotyczących praktycznych aspektów stosowania Prawa </w:t>
      </w:r>
      <w:r w:rsidR="006D4443">
        <w:rPr>
          <w:bCs/>
          <w:color w:val="1F4E79"/>
          <w:sz w:val="20"/>
          <w:szCs w:val="20"/>
        </w:rPr>
        <w:t>b</w:t>
      </w:r>
      <w:r w:rsidR="00DC4E97" w:rsidRPr="006D4443">
        <w:rPr>
          <w:bCs/>
          <w:color w:val="1F4E79"/>
          <w:sz w:val="20"/>
          <w:szCs w:val="20"/>
        </w:rPr>
        <w:t xml:space="preserve">udowlanego i </w:t>
      </w:r>
      <w:r w:rsidR="00CA7807" w:rsidRPr="006D4443">
        <w:rPr>
          <w:bCs/>
          <w:color w:val="1F4E79"/>
          <w:sz w:val="20"/>
          <w:szCs w:val="20"/>
        </w:rPr>
        <w:t xml:space="preserve">nowego </w:t>
      </w:r>
      <w:r w:rsidR="00DC4E97" w:rsidRPr="006D4443">
        <w:rPr>
          <w:bCs/>
          <w:i/>
          <w:color w:val="1F4E79"/>
          <w:sz w:val="20"/>
          <w:szCs w:val="20"/>
        </w:rPr>
        <w:t>Rozporządzenia</w:t>
      </w:r>
      <w:r w:rsidR="00CA7807" w:rsidRPr="006D4443">
        <w:rPr>
          <w:i/>
          <w:color w:val="1F497D"/>
          <w:sz w:val="20"/>
          <w:szCs w:val="20"/>
        </w:rPr>
        <w:t xml:space="preserve"> w sprawie szczegółowego zakresu i formy projektu budowlanego</w:t>
      </w:r>
      <w:r w:rsidRPr="006D4443">
        <w:rPr>
          <w:b/>
          <w:bCs/>
          <w:color w:val="1F4E79"/>
          <w:sz w:val="20"/>
          <w:szCs w:val="20"/>
        </w:rPr>
        <w:t xml:space="preserve">, </w:t>
      </w:r>
      <w:r w:rsidR="00C861DA" w:rsidRPr="006D4443">
        <w:rPr>
          <w:color w:val="1F4E79"/>
          <w:sz w:val="20"/>
          <w:szCs w:val="20"/>
        </w:rPr>
        <w:t xml:space="preserve"> </w:t>
      </w:r>
      <w:r w:rsidRPr="006D4443">
        <w:rPr>
          <w:color w:val="1F4E79"/>
          <w:sz w:val="20"/>
          <w:szCs w:val="20"/>
        </w:rPr>
        <w:t xml:space="preserve">pozwolą zorientować się co do zakresu i rodzaju ewentualnych trudności oraz pomogą w poszukiwaniu rozwiązań. </w:t>
      </w:r>
      <w:r w:rsidR="003C66D1" w:rsidRPr="006D4443">
        <w:rPr>
          <w:color w:val="1F4E79"/>
          <w:sz w:val="20"/>
          <w:szCs w:val="20"/>
        </w:rPr>
        <w:t xml:space="preserve"> </w:t>
      </w:r>
      <w:r w:rsidR="00C861DA" w:rsidRPr="006D4443">
        <w:rPr>
          <w:color w:val="1F4E79"/>
          <w:sz w:val="20"/>
          <w:szCs w:val="20"/>
        </w:rPr>
        <w:t>Planujemy również zorganizowanie seminarium internetowego</w:t>
      </w:r>
      <w:r w:rsidR="006D4443">
        <w:rPr>
          <w:color w:val="1F4E79"/>
          <w:sz w:val="20"/>
          <w:szCs w:val="20"/>
        </w:rPr>
        <w:t xml:space="preserve">, </w:t>
      </w:r>
      <w:r w:rsidR="00C861DA" w:rsidRPr="006D4443">
        <w:rPr>
          <w:color w:val="1F4E79"/>
          <w:sz w:val="20"/>
          <w:szCs w:val="20"/>
        </w:rPr>
        <w:t>którego tematem będą problemy stosowania Prawa budowlanego i Rozporządzenia w nowej rzeczywistości.</w:t>
      </w:r>
      <w:bookmarkStart w:id="0" w:name="_GoBack"/>
      <w:bookmarkEnd w:id="0"/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4111"/>
        <w:gridCol w:w="5387"/>
      </w:tblGrid>
      <w:tr w:rsidR="00C5387C" w:rsidRPr="00C5387C" w14:paraId="1A53390C" w14:textId="77777777" w:rsidTr="00CD5373">
        <w:trPr>
          <w:trHeight w:val="400"/>
        </w:trPr>
        <w:tc>
          <w:tcPr>
            <w:tcW w:w="9498" w:type="dxa"/>
            <w:gridSpan w:val="2"/>
            <w:shd w:val="clear" w:color="auto" w:fill="FFFFFF" w:themeFill="background1"/>
          </w:tcPr>
          <w:p w14:paraId="54FA1DBA" w14:textId="77777777" w:rsidR="00C5387C" w:rsidRPr="00C5387C" w:rsidRDefault="00C5387C" w:rsidP="003C66D1">
            <w:pPr>
              <w:rPr>
                <w:b/>
                <w:color w:val="ED7D31" w:themeColor="accent2"/>
                <w:sz w:val="20"/>
                <w:szCs w:val="20"/>
              </w:rPr>
            </w:pPr>
            <w:r w:rsidRPr="00C5387C">
              <w:rPr>
                <w:b/>
                <w:sz w:val="20"/>
                <w:szCs w:val="20"/>
              </w:rPr>
              <w:t>Ankieta dla członków samorządów i stowarzyszeń zawodowych</w:t>
            </w:r>
          </w:p>
        </w:tc>
      </w:tr>
      <w:tr w:rsidR="00C5387C" w:rsidRPr="00C5387C" w14:paraId="3A3081FC" w14:textId="77777777" w:rsidTr="00CD5373">
        <w:trPr>
          <w:trHeight w:val="400"/>
        </w:trPr>
        <w:tc>
          <w:tcPr>
            <w:tcW w:w="9498" w:type="dxa"/>
            <w:gridSpan w:val="2"/>
            <w:shd w:val="clear" w:color="auto" w:fill="FBE4D5" w:themeFill="accent2" w:themeFillTint="33"/>
          </w:tcPr>
          <w:p w14:paraId="05C037FC" w14:textId="77777777" w:rsidR="00C5387C" w:rsidRPr="00C5387C" w:rsidRDefault="00C5387C" w:rsidP="003C66D1">
            <w:pPr>
              <w:rPr>
                <w:b/>
                <w:color w:val="1F4E79" w:themeColor="accent1" w:themeShade="80"/>
                <w:sz w:val="20"/>
                <w:szCs w:val="20"/>
              </w:rPr>
            </w:pPr>
            <w:r w:rsidRPr="00C5387C">
              <w:rPr>
                <w:b/>
                <w:sz w:val="20"/>
                <w:szCs w:val="20"/>
              </w:rPr>
              <w:t>Informacje o uczestniku ankiety</w:t>
            </w:r>
            <w:r w:rsidR="002A54AE">
              <w:rPr>
                <w:b/>
                <w:sz w:val="20"/>
                <w:szCs w:val="20"/>
              </w:rPr>
              <w:t>*</w:t>
            </w:r>
            <w:r w:rsidRPr="00C5387C">
              <w:rPr>
                <w:color w:val="C00000"/>
                <w:sz w:val="20"/>
                <w:szCs w:val="20"/>
              </w:rPr>
              <w:t xml:space="preserve">. </w:t>
            </w:r>
          </w:p>
        </w:tc>
      </w:tr>
      <w:tr w:rsidR="00C5387C" w:rsidRPr="00C5387C" w14:paraId="53A4E10E" w14:textId="77777777" w:rsidTr="003C66D1">
        <w:trPr>
          <w:trHeight w:val="458"/>
        </w:trPr>
        <w:tc>
          <w:tcPr>
            <w:tcW w:w="4111" w:type="dxa"/>
          </w:tcPr>
          <w:p w14:paraId="71F7664D" w14:textId="77777777" w:rsidR="00C5387C" w:rsidRPr="00C5387C" w:rsidRDefault="00C5387C" w:rsidP="003C66D1">
            <w:pPr>
              <w:rPr>
                <w:sz w:val="20"/>
                <w:szCs w:val="20"/>
              </w:rPr>
            </w:pPr>
            <w:r w:rsidRPr="00C5387C">
              <w:rPr>
                <w:sz w:val="20"/>
                <w:szCs w:val="20"/>
              </w:rPr>
              <w:t xml:space="preserve">Imię, nazwisko </w:t>
            </w:r>
          </w:p>
        </w:tc>
        <w:tc>
          <w:tcPr>
            <w:tcW w:w="5387" w:type="dxa"/>
          </w:tcPr>
          <w:p w14:paraId="3B1C9C4C" w14:textId="77777777" w:rsidR="00C5387C" w:rsidRPr="00C5387C" w:rsidRDefault="00C5387C" w:rsidP="003C66D1">
            <w:pPr>
              <w:rPr>
                <w:sz w:val="20"/>
                <w:szCs w:val="20"/>
              </w:rPr>
            </w:pPr>
          </w:p>
        </w:tc>
      </w:tr>
      <w:tr w:rsidR="00C5387C" w:rsidRPr="00C5387C" w14:paraId="2B2D8C37" w14:textId="77777777" w:rsidTr="003C66D1">
        <w:trPr>
          <w:trHeight w:val="400"/>
        </w:trPr>
        <w:tc>
          <w:tcPr>
            <w:tcW w:w="4111" w:type="dxa"/>
          </w:tcPr>
          <w:p w14:paraId="775AC0EE" w14:textId="77777777" w:rsidR="00C5387C" w:rsidRPr="00C5387C" w:rsidRDefault="00C5387C" w:rsidP="003C66D1">
            <w:pPr>
              <w:rPr>
                <w:sz w:val="20"/>
                <w:szCs w:val="20"/>
              </w:rPr>
            </w:pPr>
            <w:r w:rsidRPr="00C5387C">
              <w:rPr>
                <w:sz w:val="20"/>
                <w:szCs w:val="20"/>
              </w:rPr>
              <w:t xml:space="preserve">Nr członkowski izby </w:t>
            </w:r>
            <w:r w:rsidRPr="00C5387C">
              <w:rPr>
                <w:sz w:val="20"/>
                <w:szCs w:val="20"/>
              </w:rPr>
              <w:br/>
              <w:t>lub nazwa stowarzyszenia</w:t>
            </w:r>
          </w:p>
        </w:tc>
        <w:tc>
          <w:tcPr>
            <w:tcW w:w="5387" w:type="dxa"/>
          </w:tcPr>
          <w:p w14:paraId="6FA86B69" w14:textId="77777777" w:rsidR="00C5387C" w:rsidRPr="00C5387C" w:rsidRDefault="00C5387C" w:rsidP="003C66D1">
            <w:pPr>
              <w:rPr>
                <w:sz w:val="20"/>
                <w:szCs w:val="20"/>
              </w:rPr>
            </w:pPr>
          </w:p>
        </w:tc>
      </w:tr>
      <w:tr w:rsidR="00C5387C" w:rsidRPr="00C5387C" w14:paraId="59D8ED45" w14:textId="77777777" w:rsidTr="003C66D1">
        <w:trPr>
          <w:trHeight w:val="400"/>
        </w:trPr>
        <w:tc>
          <w:tcPr>
            <w:tcW w:w="4111" w:type="dxa"/>
          </w:tcPr>
          <w:p w14:paraId="0D68D135" w14:textId="77777777" w:rsidR="00C5387C" w:rsidRPr="00C5387C" w:rsidRDefault="00C5387C" w:rsidP="003C66D1">
            <w:pPr>
              <w:rPr>
                <w:sz w:val="20"/>
                <w:szCs w:val="20"/>
              </w:rPr>
            </w:pPr>
            <w:r w:rsidRPr="00C5387C">
              <w:rPr>
                <w:sz w:val="20"/>
                <w:szCs w:val="20"/>
              </w:rPr>
              <w:t>Nazwa instytucji lub jednostki projektowej, wykonawcy, inwestora.</w:t>
            </w:r>
          </w:p>
        </w:tc>
        <w:tc>
          <w:tcPr>
            <w:tcW w:w="5387" w:type="dxa"/>
          </w:tcPr>
          <w:p w14:paraId="092E8CB7" w14:textId="77777777" w:rsidR="00C5387C" w:rsidRPr="00C5387C" w:rsidRDefault="00C5387C" w:rsidP="003C66D1">
            <w:pPr>
              <w:rPr>
                <w:sz w:val="20"/>
                <w:szCs w:val="20"/>
              </w:rPr>
            </w:pPr>
          </w:p>
        </w:tc>
      </w:tr>
      <w:tr w:rsidR="00C5387C" w:rsidRPr="00C5387C" w14:paraId="3CC327B8" w14:textId="77777777" w:rsidTr="003C66D1">
        <w:trPr>
          <w:trHeight w:val="286"/>
        </w:trPr>
        <w:tc>
          <w:tcPr>
            <w:tcW w:w="4111" w:type="dxa"/>
          </w:tcPr>
          <w:p w14:paraId="72135105" w14:textId="77777777" w:rsidR="00C5387C" w:rsidRPr="00C5387C" w:rsidRDefault="00C5387C" w:rsidP="003C66D1">
            <w:pPr>
              <w:rPr>
                <w:sz w:val="20"/>
                <w:szCs w:val="20"/>
              </w:rPr>
            </w:pPr>
            <w:r w:rsidRPr="00C5387C">
              <w:rPr>
                <w:sz w:val="20"/>
                <w:szCs w:val="20"/>
              </w:rPr>
              <w:t>Miejscowość (siedziba).</w:t>
            </w:r>
          </w:p>
        </w:tc>
        <w:tc>
          <w:tcPr>
            <w:tcW w:w="5387" w:type="dxa"/>
          </w:tcPr>
          <w:p w14:paraId="6A182EAA" w14:textId="77777777" w:rsidR="00C5387C" w:rsidRPr="00C5387C" w:rsidRDefault="00C5387C" w:rsidP="003C66D1">
            <w:pPr>
              <w:rPr>
                <w:sz w:val="20"/>
                <w:szCs w:val="20"/>
              </w:rPr>
            </w:pPr>
          </w:p>
        </w:tc>
      </w:tr>
      <w:tr w:rsidR="00C5387C" w:rsidRPr="00C5387C" w14:paraId="286CE51A" w14:textId="77777777" w:rsidTr="003C66D1">
        <w:trPr>
          <w:trHeight w:val="286"/>
        </w:trPr>
        <w:tc>
          <w:tcPr>
            <w:tcW w:w="4111" w:type="dxa"/>
          </w:tcPr>
          <w:p w14:paraId="25D79044" w14:textId="77777777" w:rsidR="00C5387C" w:rsidRPr="00C5387C" w:rsidRDefault="00C5387C" w:rsidP="003C66D1">
            <w:pPr>
              <w:rPr>
                <w:sz w:val="20"/>
                <w:szCs w:val="20"/>
              </w:rPr>
            </w:pPr>
            <w:r w:rsidRPr="00C5387C">
              <w:rPr>
                <w:sz w:val="20"/>
                <w:szCs w:val="20"/>
              </w:rPr>
              <w:t>Dane kontaktowe: telefon / mail</w:t>
            </w:r>
            <w:r w:rsidRPr="00C5387C">
              <w:rPr>
                <w:sz w:val="20"/>
                <w:szCs w:val="20"/>
              </w:rPr>
              <w:br/>
              <w:t>(</w:t>
            </w:r>
            <w:r w:rsidR="005E43F6">
              <w:rPr>
                <w:sz w:val="20"/>
                <w:szCs w:val="20"/>
              </w:rPr>
              <w:t xml:space="preserve">ew. </w:t>
            </w:r>
            <w:r w:rsidRPr="00C5387C">
              <w:rPr>
                <w:sz w:val="20"/>
                <w:szCs w:val="20"/>
              </w:rPr>
              <w:t>inf</w:t>
            </w:r>
            <w:r w:rsidR="005E43F6">
              <w:rPr>
                <w:sz w:val="20"/>
                <w:szCs w:val="20"/>
              </w:rPr>
              <w:t>ormacje dodatkowe</w:t>
            </w:r>
            <w:r w:rsidRPr="00C5387C">
              <w:rPr>
                <w:sz w:val="20"/>
                <w:szCs w:val="20"/>
              </w:rPr>
              <w:t>)</w:t>
            </w:r>
          </w:p>
        </w:tc>
        <w:tc>
          <w:tcPr>
            <w:tcW w:w="5387" w:type="dxa"/>
          </w:tcPr>
          <w:p w14:paraId="59C6530C" w14:textId="77777777" w:rsidR="00C5387C" w:rsidRPr="00C5387C" w:rsidRDefault="00C5387C" w:rsidP="003C66D1">
            <w:pPr>
              <w:rPr>
                <w:sz w:val="20"/>
                <w:szCs w:val="20"/>
              </w:rPr>
            </w:pPr>
          </w:p>
        </w:tc>
      </w:tr>
      <w:tr w:rsidR="00C5387C" w:rsidRPr="00C5387C" w14:paraId="688B4409" w14:textId="77777777" w:rsidTr="00CD5373">
        <w:trPr>
          <w:trHeight w:val="228"/>
        </w:trPr>
        <w:tc>
          <w:tcPr>
            <w:tcW w:w="9498" w:type="dxa"/>
            <w:gridSpan w:val="2"/>
            <w:shd w:val="clear" w:color="auto" w:fill="FBE4D5" w:themeFill="accent2" w:themeFillTint="33"/>
          </w:tcPr>
          <w:p w14:paraId="749DE5F1" w14:textId="77777777" w:rsidR="00C5387C" w:rsidRPr="00C5387C" w:rsidRDefault="00C5387C" w:rsidP="003C66D1">
            <w:pPr>
              <w:numPr>
                <w:ilvl w:val="3"/>
                <w:numId w:val="3"/>
              </w:numPr>
              <w:ind w:left="284" w:hanging="284"/>
              <w:rPr>
                <w:b/>
                <w:sz w:val="20"/>
                <w:szCs w:val="20"/>
              </w:rPr>
            </w:pPr>
            <w:r w:rsidRPr="00C5387C">
              <w:rPr>
                <w:b/>
                <w:sz w:val="20"/>
                <w:szCs w:val="20"/>
              </w:rPr>
              <w:t>Nowe Prawo budowlane</w:t>
            </w:r>
          </w:p>
        </w:tc>
      </w:tr>
      <w:tr w:rsidR="00C5387C" w:rsidRPr="00C5387C" w14:paraId="53DEC060" w14:textId="77777777" w:rsidTr="003C66D1">
        <w:trPr>
          <w:trHeight w:val="1547"/>
        </w:trPr>
        <w:tc>
          <w:tcPr>
            <w:tcW w:w="4111" w:type="dxa"/>
          </w:tcPr>
          <w:p w14:paraId="41BE0647" w14:textId="77777777" w:rsidR="00C5387C" w:rsidRPr="00C5387C" w:rsidRDefault="00C5387C" w:rsidP="003C66D1">
            <w:pPr>
              <w:numPr>
                <w:ilvl w:val="1"/>
                <w:numId w:val="4"/>
              </w:numPr>
              <w:contextualSpacing/>
              <w:rPr>
                <w:sz w:val="20"/>
                <w:szCs w:val="20"/>
              </w:rPr>
            </w:pPr>
            <w:r w:rsidRPr="00C5387C">
              <w:rPr>
                <w:sz w:val="20"/>
                <w:szCs w:val="20"/>
              </w:rPr>
              <w:t xml:space="preserve">Które zapisy znowelizowanego Prawa budowlanego wywołują problemy interpretacyjne podczas procedowania postepowań o uzyskanie pozwolenia na budowę. </w:t>
            </w:r>
            <w:r w:rsidRPr="00C5387C">
              <w:rPr>
                <w:sz w:val="20"/>
                <w:szCs w:val="20"/>
              </w:rPr>
              <w:br/>
              <w:t>Prosimy o scharakteryzowanie powyższego problemu na konkretnych przykładach z podaniem nazwy urzędu lub instytucji których dotyczą, oraz ich siedziby (w tym województwa).</w:t>
            </w:r>
          </w:p>
        </w:tc>
        <w:tc>
          <w:tcPr>
            <w:tcW w:w="5387" w:type="dxa"/>
          </w:tcPr>
          <w:p w14:paraId="3203B90C" w14:textId="77777777" w:rsidR="00C5387C" w:rsidRPr="00C5387C" w:rsidRDefault="00C5387C" w:rsidP="003C66D1">
            <w:pPr>
              <w:rPr>
                <w:sz w:val="20"/>
                <w:szCs w:val="20"/>
              </w:rPr>
            </w:pPr>
          </w:p>
        </w:tc>
      </w:tr>
      <w:tr w:rsidR="00C5387C" w:rsidRPr="00C5387C" w14:paraId="07183302" w14:textId="77777777" w:rsidTr="003C66D1">
        <w:trPr>
          <w:trHeight w:val="458"/>
        </w:trPr>
        <w:tc>
          <w:tcPr>
            <w:tcW w:w="4111" w:type="dxa"/>
            <w:shd w:val="clear" w:color="auto" w:fill="FFF2CC" w:themeFill="accent4" w:themeFillTint="33"/>
          </w:tcPr>
          <w:p w14:paraId="2386F380" w14:textId="77777777" w:rsidR="00C5387C" w:rsidRPr="00C5387C" w:rsidRDefault="00C5387C" w:rsidP="003C66D1">
            <w:pPr>
              <w:numPr>
                <w:ilvl w:val="1"/>
                <w:numId w:val="4"/>
              </w:numPr>
              <w:ind w:left="340" w:hanging="340"/>
              <w:contextualSpacing/>
              <w:rPr>
                <w:sz w:val="20"/>
                <w:szCs w:val="20"/>
              </w:rPr>
            </w:pPr>
            <w:r w:rsidRPr="00C5387C">
              <w:rPr>
                <w:sz w:val="20"/>
                <w:szCs w:val="20"/>
              </w:rPr>
              <w:t>Jak Państwa zdaniem w powyższej sprawie winna wyglądać praktyka stosowania Prawa budowlanego?</w:t>
            </w:r>
          </w:p>
        </w:tc>
        <w:tc>
          <w:tcPr>
            <w:tcW w:w="5387" w:type="dxa"/>
          </w:tcPr>
          <w:p w14:paraId="0B383A10" w14:textId="77777777" w:rsidR="00C5387C" w:rsidRPr="00C5387C" w:rsidRDefault="00C5387C" w:rsidP="003C66D1">
            <w:pPr>
              <w:rPr>
                <w:sz w:val="20"/>
                <w:szCs w:val="20"/>
              </w:rPr>
            </w:pPr>
          </w:p>
        </w:tc>
      </w:tr>
      <w:tr w:rsidR="00C5387C" w:rsidRPr="00C5387C" w14:paraId="5C4EC6B6" w14:textId="77777777" w:rsidTr="00CD5373">
        <w:trPr>
          <w:trHeight w:val="171"/>
        </w:trPr>
        <w:tc>
          <w:tcPr>
            <w:tcW w:w="9498" w:type="dxa"/>
            <w:gridSpan w:val="2"/>
            <w:shd w:val="clear" w:color="auto" w:fill="FBE4D5" w:themeFill="accent2" w:themeFillTint="33"/>
          </w:tcPr>
          <w:p w14:paraId="46699A3C" w14:textId="77777777" w:rsidR="00C5387C" w:rsidRPr="00C5387C" w:rsidRDefault="00C5387C" w:rsidP="003C66D1">
            <w:pPr>
              <w:numPr>
                <w:ilvl w:val="3"/>
                <w:numId w:val="3"/>
              </w:numPr>
              <w:ind w:left="284" w:hanging="284"/>
              <w:rPr>
                <w:b/>
                <w:sz w:val="20"/>
                <w:szCs w:val="20"/>
              </w:rPr>
            </w:pPr>
            <w:r w:rsidRPr="00C5387C">
              <w:rPr>
                <w:rFonts w:eastAsia="SimSun" w:cs="F"/>
                <w:b/>
                <w:kern w:val="3"/>
                <w:sz w:val="20"/>
                <w:szCs w:val="20"/>
              </w:rPr>
              <w:t>Rozporządzeniu z 11 września 2020 r. w sprawie szczegółowego zakresu i formy projektu budowlanego</w:t>
            </w:r>
          </w:p>
        </w:tc>
      </w:tr>
      <w:tr w:rsidR="00C5387C" w:rsidRPr="00C5387C" w14:paraId="05F74BE1" w14:textId="77777777" w:rsidTr="003C66D1">
        <w:trPr>
          <w:trHeight w:val="1318"/>
        </w:trPr>
        <w:tc>
          <w:tcPr>
            <w:tcW w:w="4111" w:type="dxa"/>
          </w:tcPr>
          <w:p w14:paraId="552A28EE" w14:textId="77777777" w:rsidR="00C5387C" w:rsidRPr="00C5387C" w:rsidRDefault="00C5387C" w:rsidP="003C66D1">
            <w:pPr>
              <w:numPr>
                <w:ilvl w:val="1"/>
                <w:numId w:val="5"/>
              </w:numPr>
              <w:ind w:left="340" w:hanging="340"/>
              <w:contextualSpacing/>
              <w:rPr>
                <w:rFonts w:cs="Times New Roman"/>
                <w:sz w:val="20"/>
                <w:szCs w:val="20"/>
              </w:rPr>
            </w:pPr>
            <w:r w:rsidRPr="00C5387C">
              <w:rPr>
                <w:rFonts w:cs="Times New Roman"/>
                <w:sz w:val="20"/>
                <w:szCs w:val="20"/>
              </w:rPr>
              <w:t>Które zapisy ww. Rozporządzenia wywołują problemy interpretacyjne lub merytoryczne w fazie projektowej, w procedurze uzyskania pozwolenia na budowę lub rozpoczęcia realizacji inwestycji.</w:t>
            </w:r>
            <w:r w:rsidRPr="00C5387C">
              <w:rPr>
                <w:rFonts w:cs="Times New Roman"/>
                <w:sz w:val="20"/>
                <w:szCs w:val="20"/>
              </w:rPr>
              <w:br/>
            </w:r>
            <w:r w:rsidRPr="00C5387C">
              <w:rPr>
                <w:sz w:val="20"/>
                <w:szCs w:val="20"/>
              </w:rPr>
              <w:t>Prosimy o scharakteryzowanie powyższego problemu na konkretnych przykładach.</w:t>
            </w:r>
          </w:p>
        </w:tc>
        <w:tc>
          <w:tcPr>
            <w:tcW w:w="5387" w:type="dxa"/>
          </w:tcPr>
          <w:p w14:paraId="4D71131E" w14:textId="77777777" w:rsidR="00C5387C" w:rsidRPr="00C5387C" w:rsidRDefault="00C5387C" w:rsidP="003C66D1">
            <w:pPr>
              <w:rPr>
                <w:sz w:val="20"/>
                <w:szCs w:val="20"/>
              </w:rPr>
            </w:pPr>
          </w:p>
        </w:tc>
      </w:tr>
      <w:tr w:rsidR="00C5387C" w:rsidRPr="00C5387C" w14:paraId="18DEE338" w14:textId="77777777" w:rsidTr="003C66D1">
        <w:trPr>
          <w:trHeight w:val="687"/>
        </w:trPr>
        <w:tc>
          <w:tcPr>
            <w:tcW w:w="4111" w:type="dxa"/>
            <w:shd w:val="clear" w:color="auto" w:fill="FFF2CC" w:themeFill="accent4" w:themeFillTint="33"/>
          </w:tcPr>
          <w:p w14:paraId="7B26B261" w14:textId="77777777" w:rsidR="00C5387C" w:rsidRPr="00C5387C" w:rsidRDefault="00C5387C" w:rsidP="003C66D1">
            <w:pPr>
              <w:numPr>
                <w:ilvl w:val="1"/>
                <w:numId w:val="5"/>
              </w:numPr>
              <w:ind w:left="340" w:hanging="340"/>
              <w:contextualSpacing/>
              <w:rPr>
                <w:sz w:val="20"/>
                <w:szCs w:val="20"/>
              </w:rPr>
            </w:pPr>
            <w:r w:rsidRPr="00C5387C">
              <w:rPr>
                <w:sz w:val="20"/>
                <w:szCs w:val="20"/>
              </w:rPr>
              <w:t>Jak Państwa zdaniem w powyższej sytuacji winna wyglądać praktyka zastosowania zapisów Rozporządzenia?</w:t>
            </w:r>
          </w:p>
        </w:tc>
        <w:tc>
          <w:tcPr>
            <w:tcW w:w="5387" w:type="dxa"/>
          </w:tcPr>
          <w:p w14:paraId="1696238F" w14:textId="77777777" w:rsidR="00C5387C" w:rsidRPr="00C5387C" w:rsidRDefault="00C5387C" w:rsidP="003C66D1">
            <w:pPr>
              <w:rPr>
                <w:sz w:val="20"/>
                <w:szCs w:val="20"/>
              </w:rPr>
            </w:pPr>
          </w:p>
        </w:tc>
      </w:tr>
      <w:tr w:rsidR="00C5387C" w:rsidRPr="00C5387C" w14:paraId="048383B7" w14:textId="77777777" w:rsidTr="00CD5373">
        <w:trPr>
          <w:trHeight w:val="171"/>
        </w:trPr>
        <w:tc>
          <w:tcPr>
            <w:tcW w:w="9498" w:type="dxa"/>
            <w:gridSpan w:val="2"/>
            <w:shd w:val="clear" w:color="auto" w:fill="FBE4D5" w:themeFill="accent2" w:themeFillTint="33"/>
          </w:tcPr>
          <w:p w14:paraId="39BF8CA6" w14:textId="77777777" w:rsidR="00C5387C" w:rsidRPr="006C7D52" w:rsidRDefault="00C5387C" w:rsidP="006C7D52">
            <w:pPr>
              <w:pStyle w:val="Akapitzlist"/>
              <w:numPr>
                <w:ilvl w:val="3"/>
                <w:numId w:val="3"/>
              </w:numPr>
              <w:ind w:left="284" w:hanging="284"/>
              <w:jc w:val="both"/>
              <w:rPr>
                <w:b/>
                <w:sz w:val="20"/>
                <w:szCs w:val="20"/>
              </w:rPr>
            </w:pPr>
            <w:r w:rsidRPr="006C7D52">
              <w:rPr>
                <w:b/>
                <w:sz w:val="20"/>
                <w:szCs w:val="20"/>
              </w:rPr>
              <w:t>Uwagi inne</w:t>
            </w:r>
          </w:p>
        </w:tc>
      </w:tr>
      <w:tr w:rsidR="00C5387C" w:rsidRPr="00C5387C" w14:paraId="0B360072" w14:textId="77777777" w:rsidTr="003C66D1">
        <w:trPr>
          <w:trHeight w:val="286"/>
        </w:trPr>
        <w:tc>
          <w:tcPr>
            <w:tcW w:w="4111" w:type="dxa"/>
          </w:tcPr>
          <w:p w14:paraId="4460BAED" w14:textId="77777777" w:rsidR="00C5387C" w:rsidRPr="00C5387C" w:rsidRDefault="00C5387C" w:rsidP="003C66D1">
            <w:pPr>
              <w:numPr>
                <w:ilvl w:val="1"/>
                <w:numId w:val="6"/>
              </w:numPr>
              <w:contextualSpacing/>
              <w:rPr>
                <w:sz w:val="20"/>
                <w:szCs w:val="20"/>
              </w:rPr>
            </w:pPr>
            <w:r w:rsidRPr="00C5387C">
              <w:rPr>
                <w:sz w:val="20"/>
                <w:szCs w:val="20"/>
              </w:rPr>
              <w:t>Inne uwagi dotyczące powyższych zagadnień.</w:t>
            </w:r>
          </w:p>
        </w:tc>
        <w:tc>
          <w:tcPr>
            <w:tcW w:w="5387" w:type="dxa"/>
          </w:tcPr>
          <w:p w14:paraId="4DEFFFD2" w14:textId="77777777" w:rsidR="00C5387C" w:rsidRPr="00C5387C" w:rsidRDefault="00C5387C" w:rsidP="003C66D1">
            <w:pPr>
              <w:rPr>
                <w:sz w:val="20"/>
                <w:szCs w:val="20"/>
              </w:rPr>
            </w:pPr>
          </w:p>
        </w:tc>
      </w:tr>
      <w:tr w:rsidR="00C5387C" w:rsidRPr="00C5387C" w14:paraId="3DF31BDD" w14:textId="77777777" w:rsidTr="003C66D1">
        <w:trPr>
          <w:trHeight w:val="860"/>
        </w:trPr>
        <w:tc>
          <w:tcPr>
            <w:tcW w:w="4111" w:type="dxa"/>
          </w:tcPr>
          <w:p w14:paraId="31BBD122" w14:textId="77777777" w:rsidR="00C5387C" w:rsidRPr="00C5387C" w:rsidRDefault="00C5387C" w:rsidP="003C66D1">
            <w:pPr>
              <w:numPr>
                <w:ilvl w:val="1"/>
                <w:numId w:val="6"/>
              </w:numPr>
              <w:contextualSpacing/>
              <w:rPr>
                <w:rFonts w:eastAsia="SimSun" w:cs="F"/>
                <w:kern w:val="3"/>
                <w:sz w:val="20"/>
                <w:szCs w:val="20"/>
              </w:rPr>
            </w:pPr>
            <w:r w:rsidRPr="00C5387C">
              <w:rPr>
                <w:rFonts w:eastAsia="SimSun" w:cs="F"/>
                <w:kern w:val="3"/>
                <w:sz w:val="20"/>
                <w:szCs w:val="20"/>
              </w:rPr>
              <w:t>Prosimy o podzielenie się sugestiami dotyczącymi możliwości usprawnienia metodyki pracy projektowej a także procedur administracyjnych w zakresie realizacji zapisów Prawa budowalnego i Rozporządzenia  w sprawie szczegółowego zakresu i formy projektu budowlanego</w:t>
            </w:r>
          </w:p>
        </w:tc>
        <w:tc>
          <w:tcPr>
            <w:tcW w:w="5387" w:type="dxa"/>
          </w:tcPr>
          <w:p w14:paraId="0D52D647" w14:textId="77777777" w:rsidR="00C5387C" w:rsidRPr="00C5387C" w:rsidRDefault="00C5387C" w:rsidP="003C66D1">
            <w:pPr>
              <w:rPr>
                <w:sz w:val="20"/>
                <w:szCs w:val="20"/>
              </w:rPr>
            </w:pPr>
          </w:p>
        </w:tc>
      </w:tr>
    </w:tbl>
    <w:p w14:paraId="3280BE5C" w14:textId="77777777" w:rsidR="009D372C" w:rsidRPr="003C66D1" w:rsidRDefault="002A54AE" w:rsidP="003C66D1">
      <w:pPr>
        <w:spacing w:before="120" w:line="259" w:lineRule="auto"/>
        <w:ind w:left="170" w:hanging="170"/>
        <w:rPr>
          <w:color w:val="1F4E79" w:themeColor="accent1" w:themeShade="80"/>
          <w:sz w:val="20"/>
          <w:szCs w:val="20"/>
        </w:rPr>
      </w:pPr>
      <w:r>
        <w:rPr>
          <w:color w:val="1F4E79" w:themeColor="accent1" w:themeShade="80"/>
          <w:sz w:val="20"/>
          <w:szCs w:val="20"/>
        </w:rPr>
        <w:t xml:space="preserve">* </w:t>
      </w:r>
      <w:r w:rsidRPr="002A54AE">
        <w:rPr>
          <w:color w:val="1F4E79" w:themeColor="accent1" w:themeShade="80"/>
          <w:sz w:val="20"/>
          <w:szCs w:val="20"/>
        </w:rPr>
        <w:t xml:space="preserve">Informacje </w:t>
      </w:r>
      <w:r>
        <w:rPr>
          <w:color w:val="1F4E79" w:themeColor="accent1" w:themeShade="80"/>
          <w:sz w:val="20"/>
          <w:szCs w:val="20"/>
        </w:rPr>
        <w:t xml:space="preserve">o uczestniku ankiety nie są obowiązkowe lecz rekomendowane. </w:t>
      </w:r>
      <w:r w:rsidR="00CA7807">
        <w:rPr>
          <w:color w:val="1F4E79" w:themeColor="accent1" w:themeShade="80"/>
          <w:sz w:val="20"/>
          <w:szCs w:val="20"/>
        </w:rPr>
        <w:t>D</w:t>
      </w:r>
      <w:r w:rsidRPr="00C5387C">
        <w:rPr>
          <w:bCs/>
          <w:color w:val="1F4E79"/>
          <w:sz w:val="20"/>
          <w:szCs w:val="20"/>
        </w:rPr>
        <w:t>ane personalne respondentów zostaną zanonimizowane</w:t>
      </w:r>
      <w:r>
        <w:rPr>
          <w:color w:val="1F4E79" w:themeColor="accent1" w:themeShade="80"/>
          <w:sz w:val="20"/>
          <w:szCs w:val="20"/>
        </w:rPr>
        <w:t>. Stanowią one informację wewnętr</w:t>
      </w:r>
      <w:r w:rsidR="008836A4">
        <w:rPr>
          <w:color w:val="1F4E79" w:themeColor="accent1" w:themeShade="80"/>
          <w:sz w:val="20"/>
          <w:szCs w:val="20"/>
        </w:rPr>
        <w:t>zną</w:t>
      </w:r>
      <w:r>
        <w:rPr>
          <w:color w:val="1F4E79" w:themeColor="accent1" w:themeShade="80"/>
          <w:sz w:val="20"/>
          <w:szCs w:val="20"/>
        </w:rPr>
        <w:t xml:space="preserve"> i nie będą udostępniane innym podmiotom.</w:t>
      </w:r>
    </w:p>
    <w:sectPr w:rsidR="009D372C" w:rsidRPr="003C66D1" w:rsidSect="003C66D1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5E6C"/>
    <w:multiLevelType w:val="hybridMultilevel"/>
    <w:tmpl w:val="F1E6951E"/>
    <w:lvl w:ilvl="0" w:tplc="CD326F8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35AB5"/>
    <w:multiLevelType w:val="multilevel"/>
    <w:tmpl w:val="FA5A09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8547BB7"/>
    <w:multiLevelType w:val="multilevel"/>
    <w:tmpl w:val="D382DB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B4608A3"/>
    <w:multiLevelType w:val="multilevel"/>
    <w:tmpl w:val="421CA3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B6D599C"/>
    <w:multiLevelType w:val="hybridMultilevel"/>
    <w:tmpl w:val="B4A0E8F4"/>
    <w:lvl w:ilvl="0" w:tplc="15E2BCA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B6E7E"/>
    <w:multiLevelType w:val="hybridMultilevel"/>
    <w:tmpl w:val="A7527F8E"/>
    <w:lvl w:ilvl="0" w:tplc="FCF2736C">
      <w:start w:val="1"/>
      <w:numFmt w:val="decimal"/>
      <w:lvlText w:val="%1."/>
      <w:lvlJc w:val="left"/>
      <w:pPr>
        <w:ind w:left="720" w:hanging="360"/>
      </w:pPr>
      <w:rPr>
        <w:color w:val="1F4E79" w:themeColor="accent1" w:themeShade="8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06DF0"/>
    <w:multiLevelType w:val="hybridMultilevel"/>
    <w:tmpl w:val="898422B0"/>
    <w:lvl w:ilvl="0" w:tplc="348EAAD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D2688"/>
    <w:multiLevelType w:val="hybridMultilevel"/>
    <w:tmpl w:val="781A085E"/>
    <w:lvl w:ilvl="0" w:tplc="E886EDD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574CE5"/>
    <w:multiLevelType w:val="hybridMultilevel"/>
    <w:tmpl w:val="E42E45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DE3CF5"/>
    <w:multiLevelType w:val="hybridMultilevel"/>
    <w:tmpl w:val="5DFA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5F4BAC"/>
    <w:multiLevelType w:val="hybridMultilevel"/>
    <w:tmpl w:val="11D69152"/>
    <w:lvl w:ilvl="0" w:tplc="F1864C1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105938"/>
    <w:multiLevelType w:val="multilevel"/>
    <w:tmpl w:val="E94464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0345A99"/>
    <w:multiLevelType w:val="hybridMultilevel"/>
    <w:tmpl w:val="CDBC2680"/>
    <w:lvl w:ilvl="0" w:tplc="1136803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865BBF"/>
    <w:multiLevelType w:val="hybridMultilevel"/>
    <w:tmpl w:val="4546EE7E"/>
    <w:lvl w:ilvl="0" w:tplc="DEFAC67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DF77A1"/>
    <w:multiLevelType w:val="multilevel"/>
    <w:tmpl w:val="713201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7EDB7367"/>
    <w:multiLevelType w:val="multilevel"/>
    <w:tmpl w:val="14344D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"/>
  </w:num>
  <w:num w:numId="6">
    <w:abstractNumId w:val="14"/>
  </w:num>
  <w:num w:numId="7">
    <w:abstractNumId w:val="11"/>
  </w:num>
  <w:num w:numId="8">
    <w:abstractNumId w:val="3"/>
  </w:num>
  <w:num w:numId="9">
    <w:abstractNumId w:val="1"/>
  </w:num>
  <w:num w:numId="10">
    <w:abstractNumId w:val="12"/>
  </w:num>
  <w:num w:numId="11">
    <w:abstractNumId w:val="4"/>
  </w:num>
  <w:num w:numId="12">
    <w:abstractNumId w:val="0"/>
  </w:num>
  <w:num w:numId="13">
    <w:abstractNumId w:val="10"/>
  </w:num>
  <w:num w:numId="14">
    <w:abstractNumId w:val="13"/>
  </w:num>
  <w:num w:numId="15">
    <w:abstractNumId w:val="6"/>
  </w:num>
  <w:num w:numId="16">
    <w:abstractNumId w:val="5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6FD"/>
    <w:rsid w:val="000A7202"/>
    <w:rsid w:val="001850C8"/>
    <w:rsid w:val="001D25BF"/>
    <w:rsid w:val="00217CCA"/>
    <w:rsid w:val="002A54AE"/>
    <w:rsid w:val="002D3CD2"/>
    <w:rsid w:val="003326FD"/>
    <w:rsid w:val="003C66D1"/>
    <w:rsid w:val="005068C4"/>
    <w:rsid w:val="005301E7"/>
    <w:rsid w:val="00554A59"/>
    <w:rsid w:val="005E43F6"/>
    <w:rsid w:val="006C7D52"/>
    <w:rsid w:val="006D4443"/>
    <w:rsid w:val="00796E08"/>
    <w:rsid w:val="00803B9E"/>
    <w:rsid w:val="008836A4"/>
    <w:rsid w:val="009A2593"/>
    <w:rsid w:val="009D372C"/>
    <w:rsid w:val="00A1368E"/>
    <w:rsid w:val="00A642A7"/>
    <w:rsid w:val="00AA5D3E"/>
    <w:rsid w:val="00B52324"/>
    <w:rsid w:val="00C5387C"/>
    <w:rsid w:val="00C861DA"/>
    <w:rsid w:val="00CA7807"/>
    <w:rsid w:val="00D4034F"/>
    <w:rsid w:val="00D968D2"/>
    <w:rsid w:val="00DC4E97"/>
    <w:rsid w:val="00EE3C63"/>
    <w:rsid w:val="00F0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51FCA"/>
  <w15:chartTrackingRefBased/>
  <w15:docId w15:val="{B659171A-F7F0-4FF4-BF13-A4FF8D017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26FD"/>
    <w:pPr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26FD"/>
    <w:pPr>
      <w:ind w:left="720"/>
    </w:pPr>
  </w:style>
  <w:style w:type="table" w:styleId="Tabela-Siatka">
    <w:name w:val="Table Grid"/>
    <w:basedOn w:val="Standardowy"/>
    <w:uiPriority w:val="39"/>
    <w:rsid w:val="00C53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54A5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54A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lopolska@izbaarchitekt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SPECTRA</cp:lastModifiedBy>
  <cp:revision>5</cp:revision>
  <cp:lastPrinted>2021-03-04T15:04:00Z</cp:lastPrinted>
  <dcterms:created xsi:type="dcterms:W3CDTF">2021-03-19T09:42:00Z</dcterms:created>
  <dcterms:modified xsi:type="dcterms:W3CDTF">2021-03-19T20:10:00Z</dcterms:modified>
</cp:coreProperties>
</file>